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334D" w14:textId="13A06B11" w:rsidR="00BF64A1" w:rsidRPr="00DE4598" w:rsidRDefault="00BF64A1" w:rsidP="00BF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3823AD" wp14:editId="10EACC95">
            <wp:extent cx="5724629" cy="107818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48" b="50035"/>
                    <a:stretch/>
                  </pic:blipFill>
                  <pic:spPr bwMode="auto">
                    <a:xfrm>
                      <a:off x="0" y="0"/>
                      <a:ext cx="5727700" cy="107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4598">
        <w:rPr>
          <w:rFonts w:ascii="Arial" w:hAnsi="Arial" w:cs="Arial"/>
          <w:sz w:val="20"/>
          <w:szCs w:val="20"/>
        </w:rPr>
        <w:br w:type="textWrapping" w:clear="all"/>
      </w:r>
    </w:p>
    <w:p w14:paraId="0884D2FD" w14:textId="77777777" w:rsidR="00BF64A1" w:rsidRPr="00DE4598" w:rsidRDefault="00BF64A1" w:rsidP="00BF64A1">
      <w:pPr>
        <w:pStyle w:val="Default"/>
        <w:rPr>
          <w:b/>
          <w:sz w:val="20"/>
          <w:szCs w:val="20"/>
        </w:rPr>
      </w:pPr>
      <w:proofErr w:type="spellStart"/>
      <w:r w:rsidRPr="00DE4598">
        <w:rPr>
          <w:b/>
          <w:sz w:val="20"/>
          <w:szCs w:val="20"/>
        </w:rPr>
        <w:t>Bahagian</w:t>
      </w:r>
      <w:proofErr w:type="spellEnd"/>
      <w:r w:rsidRPr="00DE4598">
        <w:rPr>
          <w:b/>
          <w:sz w:val="20"/>
          <w:szCs w:val="20"/>
        </w:rPr>
        <w:t xml:space="preserve"> A: Maklumat </w:t>
      </w:r>
      <w:proofErr w:type="spellStart"/>
      <w:r w:rsidRPr="00DE4598">
        <w:rPr>
          <w:b/>
          <w:sz w:val="20"/>
          <w:szCs w:val="20"/>
        </w:rPr>
        <w:t>Diri</w:t>
      </w:r>
      <w:proofErr w:type="spellEnd"/>
      <w:r w:rsidRPr="00DE4598">
        <w:rPr>
          <w:b/>
          <w:sz w:val="20"/>
          <w:szCs w:val="20"/>
        </w:rPr>
        <w:t xml:space="preserve"> </w:t>
      </w:r>
      <w:proofErr w:type="spellStart"/>
      <w:r w:rsidRPr="00DE4598">
        <w:rPr>
          <w:b/>
          <w:sz w:val="20"/>
          <w:szCs w:val="20"/>
        </w:rPr>
        <w:t>Pelajar</w:t>
      </w:r>
      <w:proofErr w:type="spellEnd"/>
      <w:r w:rsidRPr="00DE4598">
        <w:rPr>
          <w:b/>
          <w:sz w:val="20"/>
          <w:szCs w:val="20"/>
        </w:rPr>
        <w:t xml:space="preserve">  </w:t>
      </w:r>
    </w:p>
    <w:p w14:paraId="6A9EE85C" w14:textId="77777777" w:rsidR="00BF64A1" w:rsidRPr="00DE4598" w:rsidRDefault="00BF64A1" w:rsidP="00BF64A1">
      <w:pPr>
        <w:pStyle w:val="Default"/>
        <w:rPr>
          <w:b/>
          <w:i/>
          <w:iCs/>
          <w:sz w:val="20"/>
          <w:szCs w:val="20"/>
        </w:rPr>
      </w:pPr>
      <w:r w:rsidRPr="00DE4598">
        <w:rPr>
          <w:b/>
          <w:i/>
          <w:iCs/>
          <w:sz w:val="20"/>
          <w:szCs w:val="20"/>
        </w:rPr>
        <w:t xml:space="preserve">Part A: Student’s Details </w:t>
      </w:r>
    </w:p>
    <w:tbl>
      <w:tblPr>
        <w:tblpPr w:leftFromText="180" w:rightFromText="180" w:vertAnchor="text" w:horzAnchor="margin" w:tblpY="177"/>
        <w:tblW w:w="9236" w:type="dxa"/>
        <w:tblLayout w:type="fixed"/>
        <w:tblLook w:val="0000" w:firstRow="0" w:lastRow="0" w:firstColumn="0" w:lastColumn="0" w:noHBand="0" w:noVBand="0"/>
      </w:tblPr>
      <w:tblGrid>
        <w:gridCol w:w="2235"/>
        <w:gridCol w:w="7001"/>
      </w:tblGrid>
      <w:tr w:rsidR="00BF64A1" w:rsidRPr="00DE4598" w14:paraId="5738BB0F" w14:textId="77777777" w:rsidTr="00CA1B05"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0F4" w14:textId="77777777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  <w:r w:rsidRPr="00DE4598">
              <w:rPr>
                <w:b/>
                <w:bCs/>
                <w:sz w:val="20"/>
                <w:szCs w:val="20"/>
              </w:rPr>
              <w:t xml:space="preserve">Nama </w:t>
            </w:r>
            <w:r w:rsidRPr="00DE4598">
              <w:rPr>
                <w:i/>
                <w:iCs/>
                <w:sz w:val="20"/>
                <w:szCs w:val="20"/>
              </w:rPr>
              <w:t xml:space="preserve">(Name)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130" w14:textId="77777777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  <w:r w:rsidRPr="00DE4598">
              <w:rPr>
                <w:sz w:val="20"/>
                <w:szCs w:val="20"/>
              </w:rPr>
              <w:t xml:space="preserve"> </w:t>
            </w:r>
          </w:p>
          <w:p w14:paraId="15862B53" w14:textId="1AB738D0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</w:p>
        </w:tc>
      </w:tr>
      <w:tr w:rsidR="00BF64A1" w:rsidRPr="00DE4598" w14:paraId="01F89A62" w14:textId="77777777" w:rsidTr="00CA1B05">
        <w:trPr>
          <w:trHeight w:val="1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939" w14:textId="77777777" w:rsidR="00BF64A1" w:rsidRPr="00DE4598" w:rsidRDefault="00BF64A1" w:rsidP="00CA1B0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26D7355" w14:textId="77777777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  <w:r w:rsidRPr="00DE4598">
              <w:rPr>
                <w:b/>
                <w:bCs/>
                <w:sz w:val="20"/>
                <w:szCs w:val="20"/>
              </w:rPr>
              <w:t>No. Matric</w:t>
            </w:r>
          </w:p>
          <w:p w14:paraId="0BEE2C45" w14:textId="77777777" w:rsidR="00BF64A1" w:rsidRPr="00DE4598" w:rsidRDefault="00BF64A1" w:rsidP="00CA1B05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E4598">
              <w:rPr>
                <w:i/>
                <w:iCs/>
                <w:sz w:val="20"/>
                <w:szCs w:val="20"/>
              </w:rPr>
              <w:t xml:space="preserve">(Matric  Number) </w:t>
            </w:r>
          </w:p>
          <w:p w14:paraId="4B2502DF" w14:textId="77777777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A81" w14:textId="77777777" w:rsidR="00BF64A1" w:rsidRDefault="00BF64A1" w:rsidP="00CA1B05">
            <w:pPr>
              <w:pStyle w:val="Default"/>
            </w:pP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</w:p>
          <w:p w14:paraId="28F60A5F" w14:textId="663576AB" w:rsidR="00BF64A1" w:rsidRPr="00DE4598" w:rsidRDefault="00BF64A1" w:rsidP="00CA1B0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9475A19" w14:textId="77777777" w:rsidR="00BF64A1" w:rsidRPr="00DE4598" w:rsidRDefault="00BF64A1" w:rsidP="00BF64A1">
      <w:pPr>
        <w:jc w:val="center"/>
        <w:rPr>
          <w:rFonts w:ascii="Arial" w:hAnsi="Arial" w:cs="Arial"/>
          <w:sz w:val="20"/>
          <w:szCs w:val="20"/>
        </w:rPr>
      </w:pPr>
    </w:p>
    <w:p w14:paraId="01584947" w14:textId="77777777" w:rsidR="00BF64A1" w:rsidRPr="00DE4598" w:rsidRDefault="00BF64A1" w:rsidP="00BF64A1">
      <w:pPr>
        <w:pStyle w:val="Default"/>
        <w:rPr>
          <w:b/>
          <w:sz w:val="20"/>
          <w:szCs w:val="20"/>
        </w:rPr>
      </w:pPr>
      <w:proofErr w:type="spellStart"/>
      <w:r w:rsidRPr="00DE4598">
        <w:rPr>
          <w:b/>
          <w:sz w:val="20"/>
          <w:szCs w:val="20"/>
        </w:rPr>
        <w:t>Bahagian</w:t>
      </w:r>
      <w:proofErr w:type="spellEnd"/>
      <w:r w:rsidRPr="00DE4598">
        <w:rPr>
          <w:b/>
          <w:sz w:val="20"/>
          <w:szCs w:val="20"/>
        </w:rPr>
        <w:t xml:space="preserve"> B: </w:t>
      </w:r>
      <w:proofErr w:type="spellStart"/>
      <w:r w:rsidRPr="00DE4598">
        <w:rPr>
          <w:b/>
          <w:sz w:val="20"/>
          <w:szCs w:val="20"/>
        </w:rPr>
        <w:t>Cadangan</w:t>
      </w:r>
      <w:proofErr w:type="spellEnd"/>
      <w:r w:rsidRPr="00DE4598">
        <w:rPr>
          <w:b/>
          <w:sz w:val="20"/>
          <w:szCs w:val="20"/>
        </w:rPr>
        <w:t xml:space="preserve"> </w:t>
      </w:r>
      <w:proofErr w:type="spellStart"/>
      <w:r w:rsidRPr="00DE4598">
        <w:rPr>
          <w:b/>
          <w:sz w:val="20"/>
          <w:szCs w:val="20"/>
        </w:rPr>
        <w:t>Penambahbaikan</w:t>
      </w:r>
      <w:proofErr w:type="spellEnd"/>
    </w:p>
    <w:p w14:paraId="32FFEB41" w14:textId="77777777" w:rsidR="00BF64A1" w:rsidRPr="00DE4598" w:rsidRDefault="00BF64A1" w:rsidP="00BF64A1">
      <w:pPr>
        <w:pStyle w:val="Default"/>
        <w:rPr>
          <w:b/>
          <w:i/>
          <w:iCs/>
          <w:sz w:val="20"/>
          <w:szCs w:val="20"/>
        </w:rPr>
      </w:pPr>
      <w:r w:rsidRPr="00DE4598">
        <w:rPr>
          <w:b/>
          <w:i/>
          <w:iCs/>
          <w:sz w:val="20"/>
          <w:szCs w:val="20"/>
        </w:rPr>
        <w:t xml:space="preserve">Part B: Suggestion of improvement </w:t>
      </w:r>
    </w:p>
    <w:p w14:paraId="1EF0FAE0" w14:textId="77777777" w:rsidR="00BF64A1" w:rsidRPr="00DE4598" w:rsidRDefault="00BF64A1" w:rsidP="00BF64A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12" w:type="dxa"/>
        <w:tblInd w:w="-54" w:type="dxa"/>
        <w:tblLook w:val="04A0" w:firstRow="1" w:lastRow="0" w:firstColumn="1" w:lastColumn="0" w:noHBand="0" w:noVBand="1"/>
      </w:tblPr>
      <w:tblGrid>
        <w:gridCol w:w="516"/>
        <w:gridCol w:w="2973"/>
        <w:gridCol w:w="872"/>
        <w:gridCol w:w="995"/>
        <w:gridCol w:w="5056"/>
      </w:tblGrid>
      <w:tr w:rsidR="00BF64A1" w:rsidRPr="00DE4598" w14:paraId="1747DD05" w14:textId="77777777" w:rsidTr="00CA1B05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35B0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5A7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ITEM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60C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APPROVAL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94D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REMARKS</w:t>
            </w:r>
          </w:p>
        </w:tc>
      </w:tr>
      <w:tr w:rsidR="00BF64A1" w:rsidRPr="00DE4598" w14:paraId="61089167" w14:textId="77777777" w:rsidTr="00CA1B05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C0D4" w14:textId="77777777" w:rsidR="00BF64A1" w:rsidRPr="00DE4598" w:rsidRDefault="00BF64A1" w:rsidP="00CA1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50C0" w14:textId="77777777" w:rsidR="00BF64A1" w:rsidRPr="00DE4598" w:rsidRDefault="00BF64A1" w:rsidP="00CA1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998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Correct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FD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Incorrect</w:t>
            </w: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CE2D" w14:textId="77777777" w:rsidR="00BF64A1" w:rsidRPr="00DE4598" w:rsidRDefault="00BF64A1" w:rsidP="00CA1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76387365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C5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92C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Blank paper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1D6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B50" w14:textId="74133DAD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D8B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556F0198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B17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5D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Author’s Declaration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C0DE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228" w14:textId="1A5698F5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599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Justify the paragraph </w:t>
            </w:r>
          </w:p>
          <w:p w14:paraId="233C49D9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No need to use UPPER CASE for Name, program, title </w:t>
            </w:r>
            <w:bookmarkStart w:id="0" w:name="_GoBack"/>
            <w:bookmarkEnd w:id="0"/>
          </w:p>
          <w:p w14:paraId="5AE9C673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Academic session is the student intake</w:t>
            </w:r>
          </w:p>
        </w:tc>
      </w:tr>
      <w:tr w:rsidR="00BF64A1" w:rsidRPr="00DE4598" w14:paraId="5081FE98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990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EE2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Supervisor’s Declaration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4836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DBA" w14:textId="0736A81A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7CD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Use We because you have two supervisors</w:t>
            </w:r>
          </w:p>
          <w:p w14:paraId="04807E82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No need to use UPPER CASE for title</w:t>
            </w:r>
          </w:p>
        </w:tc>
      </w:tr>
      <w:tr w:rsidR="00BF64A1" w:rsidRPr="00DE4598" w14:paraId="278D4237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DF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BC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Declaration of Cooperation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DE2" w14:textId="4514F43F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E5B" w14:textId="56DBB0A8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F4C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Not applicable </w:t>
            </w:r>
          </w:p>
        </w:tc>
      </w:tr>
      <w:tr w:rsidR="00BF64A1" w:rsidRPr="00DE4598" w14:paraId="73A2065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60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06F1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Certification of Examination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F6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958" w14:textId="4FEAFF36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523" w14:textId="77777777" w:rsidR="00BF64A1" w:rsidRPr="002D51B9" w:rsidRDefault="00BF64A1" w:rsidP="00CA1B0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No need to use UPPER CASE for date and title </w:t>
            </w:r>
          </w:p>
        </w:tc>
      </w:tr>
      <w:tr w:rsidR="00BF64A1" w:rsidRPr="00DE4598" w14:paraId="1753E7D8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3D2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A2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Declaration of Courses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287" w14:textId="0AD24EDD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AA7" w14:textId="054D8ACB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28B1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Not applicable </w:t>
            </w:r>
          </w:p>
        </w:tc>
      </w:tr>
      <w:tr w:rsidR="00BF64A1" w:rsidRPr="00DE4598" w14:paraId="7E02F32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F4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D9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Title Page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A37E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29D" w14:textId="412821D8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2B5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Date submission of hardcopy, June 2023</w:t>
            </w:r>
          </w:p>
        </w:tc>
      </w:tr>
      <w:tr w:rsidR="00BF64A1" w:rsidRPr="00DE4598" w14:paraId="2B86B109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0A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BE0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Dedication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DC5A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995" w14:textId="3BA71FBB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75D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Use format in guideline </w:t>
            </w:r>
          </w:p>
        </w:tc>
      </w:tr>
      <w:tr w:rsidR="00BF64A1" w:rsidRPr="00DE4598" w14:paraId="105F4282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D3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46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Acknowledgement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926A" w14:textId="15790E9F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A90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891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No indent for the first paragraph</w:t>
            </w:r>
          </w:p>
        </w:tc>
      </w:tr>
      <w:tr w:rsidR="00BF64A1" w:rsidRPr="00DE4598" w14:paraId="5C78DF09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F9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72B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Abstract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7426" w14:textId="60329A63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9C6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B9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22460A8F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00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51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Abstrak</w:t>
            </w:r>
            <w:proofErr w:type="spellEnd"/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(Bahasa </w:t>
            </w:r>
            <w:proofErr w:type="spellStart"/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Melayu</w:t>
            </w:r>
            <w:proofErr w:type="spellEnd"/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D307" w14:textId="1059C3C0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904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53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3B21019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66B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91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Table of Contents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023B" w14:textId="5EB752EC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C9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039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15C54728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2C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316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List of Tables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0C59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581" w14:textId="34F86409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712B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No need to bold the numbers of table in the list </w:t>
            </w:r>
          </w:p>
        </w:tc>
      </w:tr>
      <w:tr w:rsidR="00BF64A1" w:rsidRPr="00DE4598" w14:paraId="7FD391FA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66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2C7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List of Figures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C710" w14:textId="77777777" w:rsidR="00BF64A1" w:rsidRPr="00DE4598" w:rsidRDefault="00BF64A1" w:rsidP="00CA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ADF" w14:textId="38226D56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02BB" w14:textId="77777777" w:rsidR="00BF64A1" w:rsidRPr="002D51B9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2D51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No need to bold the numbers of figure in the list </w:t>
            </w:r>
          </w:p>
        </w:tc>
      </w:tr>
      <w:tr w:rsidR="00BF64A1" w:rsidRPr="00DE4598" w14:paraId="506BDB88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00C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2DB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List of Symbols/Abbreviations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1732" w14:textId="39F50E16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89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55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375A85F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1C6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BF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List of Appendices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BD02" w14:textId="77777777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681" w14:textId="1BC93B56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EF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Check the 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allignment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2372AAB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8E6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F6D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Body/Text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FA91" w14:textId="77777777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AB8" w14:textId="11F60379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E4E" w14:textId="68A819A9" w:rsidR="00BF64A1" w:rsidRPr="00DE4598" w:rsidRDefault="00BF64A1" w:rsidP="00BF64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524BF8B2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251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65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References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8626" w14:textId="25EFF966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AC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319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Make sure reference in the text listed in the list of reference and vice versa</w:t>
            </w:r>
          </w:p>
          <w:p w14:paraId="14DA9461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  <w:p w14:paraId="207B0F1A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Standardize the writing of the name of journal/books/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proceding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 (UPPERCASE/sentence case/lower case). As well as for 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doi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 with http or without http etc</w:t>
            </w:r>
          </w:p>
          <w:p w14:paraId="2BFF2553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  <w:p w14:paraId="7647A290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lastRenderedPageBreak/>
              <w:t>Standardize name of journal, in full or abbreviate and the format for volume either italic or not</w:t>
            </w:r>
          </w:p>
          <w:p w14:paraId="35345E1B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  <w:p w14:paraId="350B0BF3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Check 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the Spacin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g and justify the paragraph</w:t>
            </w:r>
          </w:p>
          <w:p w14:paraId="03D63077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  <w:p w14:paraId="4B0DE7C6" w14:textId="77777777" w:rsidR="00BF64A1" w:rsidRPr="00BF64A1" w:rsidRDefault="00BF64A1" w:rsidP="00CA1B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Example:</w:t>
            </w:r>
          </w:p>
          <w:p w14:paraId="6F8166A7" w14:textId="373A43B9" w:rsidR="00BF64A1" w:rsidRPr="00DE4598" w:rsidRDefault="00BF64A1" w:rsidP="00CA1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Ramler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, R., 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Weippl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, E., Winterer, M., Schwinger, W., &amp; Altmann, J. (2002). A Quality - Driven Approach to Web Testing. International Proceedings of </w:t>
            </w:r>
            <w:proofErr w:type="spellStart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>Ibero</w:t>
            </w:r>
            <w:proofErr w:type="spellEnd"/>
            <w:r w:rsidRPr="00BF64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  <w:t xml:space="preserve"> - American Conference on Web Engineering , 81 – 95. Rao, </w:t>
            </w:r>
          </w:p>
        </w:tc>
      </w:tr>
      <w:tr w:rsidR="00BF64A1" w:rsidRPr="00DE4598" w14:paraId="13FD4ADB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163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BF3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Appendices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799C" w14:textId="023F79A0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F38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E00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266F712B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9E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55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List of Publications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548A" w14:textId="5829B21C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F99D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E0D0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BF64A1" w:rsidRPr="00DE4598" w14:paraId="32A6ED14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3DC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69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Figures in text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DE73" w14:textId="77777777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9DB8" w14:textId="4966A028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81AC" w14:textId="77777777" w:rsidR="00BF64A1" w:rsidRDefault="00BF64A1" w:rsidP="00CA1B0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  <w:p w14:paraId="2C78D598" w14:textId="7FDF5E86" w:rsidR="00BF64A1" w:rsidRPr="003C509C" w:rsidRDefault="00BF64A1" w:rsidP="00BF64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231F646C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F5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C45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Table in Text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51F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6A1" w14:textId="011B0AE2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2C7" w14:textId="77777777" w:rsidR="00BF64A1" w:rsidRDefault="00BF64A1" w:rsidP="00CA1B0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14:paraId="3F225679" w14:textId="784F3D9E" w:rsidR="00BF64A1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14:paraId="235C330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64D41422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FE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A57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Margin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DB0A" w14:textId="057D263E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148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F4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6BE25869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3C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46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Spacing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2A929" w14:textId="2D30DD76" w:rsidR="00BF64A1" w:rsidRPr="00DE4598" w:rsidRDefault="00BF64A1" w:rsidP="00CA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2A7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27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331F73C1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A00A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8F0D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Paragraph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AC362" w14:textId="46ACBB09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6263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5D5C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68C51A3B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8B14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618B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DE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Page number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70530" w14:textId="6B90278A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C74D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85A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74CF2DE2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4836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2658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Front page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BAD902" w14:textId="1449C46F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EFC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6FA6" w14:textId="60128335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BF64A1" w:rsidRPr="00DE4598" w14:paraId="3FFF3BBA" w14:textId="77777777" w:rsidTr="00CA1B0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3D99" w14:textId="77777777" w:rsidR="00BF64A1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F238" w14:textId="77777777" w:rsidR="00BF64A1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Spine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42DCE" w14:textId="77777777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B0C" w14:textId="6D018DFE" w:rsidR="00BF64A1" w:rsidRPr="00DE4598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D293" w14:textId="6DEE6D4D" w:rsidR="00BF64A1" w:rsidRDefault="00BF64A1" w:rsidP="00CA1B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</w:tr>
    </w:tbl>
    <w:p w14:paraId="3DA31ED2" w14:textId="77777777" w:rsidR="00BF64A1" w:rsidRPr="00DE4598" w:rsidRDefault="00BF64A1" w:rsidP="00BF64A1">
      <w:pPr>
        <w:jc w:val="center"/>
        <w:rPr>
          <w:rFonts w:ascii="Arial" w:hAnsi="Arial" w:cs="Arial"/>
          <w:sz w:val="20"/>
          <w:szCs w:val="20"/>
        </w:rPr>
      </w:pPr>
    </w:p>
    <w:p w14:paraId="35E2265F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r w:rsidRPr="00DE459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s</w:t>
      </w:r>
      <w:r w:rsidRPr="00DE459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-</w:t>
      </w:r>
    </w:p>
    <w:p w14:paraId="3FE6DA50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</w:p>
    <w:p w14:paraId="1651F3B3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review all and refer to guideline. </w:t>
      </w:r>
    </w:p>
    <w:p w14:paraId="60FEDC30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</w:p>
    <w:p w14:paraId="2C520630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</w:p>
    <w:p w14:paraId="61C436BA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</w:p>
    <w:p w14:paraId="3F746EDD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by,</w:t>
      </w:r>
    </w:p>
    <w:p w14:paraId="70CDE056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</w:p>
    <w:p w14:paraId="25242B18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Ts</w:t>
      </w:r>
      <w:proofErr w:type="spellEnd"/>
      <w:r>
        <w:rPr>
          <w:rFonts w:ascii="Arial" w:hAnsi="Arial" w:cs="Arial"/>
          <w:sz w:val="20"/>
          <w:szCs w:val="20"/>
        </w:rPr>
        <w:t xml:space="preserve"> Dr </w:t>
      </w:r>
      <w:proofErr w:type="spellStart"/>
      <w:r>
        <w:rPr>
          <w:rFonts w:ascii="Arial" w:hAnsi="Arial" w:cs="Arial"/>
          <w:sz w:val="20"/>
          <w:szCs w:val="20"/>
        </w:rPr>
        <w:t>Norazah</w:t>
      </w:r>
      <w:proofErr w:type="spellEnd"/>
      <w:r>
        <w:rPr>
          <w:rFonts w:ascii="Arial" w:hAnsi="Arial" w:cs="Arial"/>
          <w:sz w:val="20"/>
          <w:szCs w:val="20"/>
        </w:rPr>
        <w:t xml:space="preserve"> Mohammad </w:t>
      </w:r>
      <w:proofErr w:type="spellStart"/>
      <w:r>
        <w:rPr>
          <w:rFonts w:ascii="Arial" w:hAnsi="Arial" w:cs="Arial"/>
          <w:sz w:val="20"/>
          <w:szCs w:val="20"/>
        </w:rPr>
        <w:t>Nawawi</w:t>
      </w:r>
      <w:proofErr w:type="spellEnd"/>
    </w:p>
    <w:p w14:paraId="77960843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Dean (Academic)</w:t>
      </w:r>
    </w:p>
    <w:p w14:paraId="51C7FCA8" w14:textId="77777777" w:rsidR="00BF64A1" w:rsidRDefault="00BF64A1" w:rsidP="00BF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Centre for Graduate Studies</w:t>
      </w:r>
    </w:p>
    <w:p w14:paraId="00349EDD" w14:textId="77777777" w:rsidR="00BF64A1" w:rsidRPr="00DE4598" w:rsidRDefault="00BF64A1" w:rsidP="00BF64A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Universiti</w:t>
      </w:r>
      <w:proofErr w:type="spellEnd"/>
      <w:r>
        <w:rPr>
          <w:rFonts w:ascii="Arial" w:hAnsi="Arial" w:cs="Arial"/>
          <w:sz w:val="20"/>
          <w:szCs w:val="20"/>
        </w:rPr>
        <w:t xml:space="preserve"> Selangor</w:t>
      </w:r>
    </w:p>
    <w:p w14:paraId="4AD35343" w14:textId="77777777" w:rsidR="00BF64A1" w:rsidRDefault="00BF64A1"/>
    <w:sectPr w:rsidR="00BF64A1" w:rsidSect="00187A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A1"/>
    <w:rsid w:val="00187A47"/>
    <w:rsid w:val="002D51B9"/>
    <w:rsid w:val="00B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B360"/>
  <w15:chartTrackingRefBased/>
  <w15:docId w15:val="{17FBB664-EB59-FC4A-833D-8EC3DB0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4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2024-01-20T07:52:00Z</dcterms:created>
  <dcterms:modified xsi:type="dcterms:W3CDTF">2024-01-20T08:04:00Z</dcterms:modified>
</cp:coreProperties>
</file>